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F0" w:rsidRPr="007B79F0" w:rsidRDefault="007B79F0" w:rsidP="007B79F0">
      <w:pPr>
        <w:shd w:val="clear" w:color="auto" w:fill="FFFFFF"/>
        <w:spacing w:after="0" w:line="459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7B79F0">
        <w:rPr>
          <w:rFonts w:ascii="inherit" w:eastAsia="Times New Roman" w:hAnsi="inherit" w:cs="Arial"/>
          <w:b/>
          <w:bCs/>
          <w:color w:val="444444"/>
          <w:sz w:val="24"/>
          <w:szCs w:val="24"/>
          <w:u w:val="single"/>
          <w:lang w:eastAsia="pt-BR"/>
        </w:rPr>
        <w:t>QUADRO ATUALIZADO DA DEFLAGRAÇÃO DA GREVE NAS IFE:</w:t>
      </w:r>
    </w:p>
    <w:p w:rsidR="007B79F0" w:rsidRPr="007B79F0" w:rsidRDefault="007B79F0" w:rsidP="007B79F0">
      <w:pPr>
        <w:shd w:val="clear" w:color="auto" w:fill="FFFFFF"/>
        <w:spacing w:after="408" w:line="459" w:lineRule="atLeast"/>
        <w:jc w:val="both"/>
        <w:textAlignment w:val="baseline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7B79F0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(Em destaque as Seções com novas deflagrações).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6"/>
        <w:gridCol w:w="3005"/>
        <w:gridCol w:w="5719"/>
      </w:tblGrid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pt-BR"/>
              </w:rPr>
              <w:t>Número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pt-BR"/>
              </w:rPr>
              <w:t>Seção Sindical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b/>
                <w:bCs/>
                <w:color w:val="444444"/>
                <w:sz w:val="28"/>
                <w:szCs w:val="28"/>
                <w:lang w:eastAsia="pt-BR"/>
              </w:rPr>
              <w:t>IFE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ADUFAC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Acre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Amazonas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SINDUFAP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Amapá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ADUFRA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Rural da Amazônia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ADUFPA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Pará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SINDUNIFESSPA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Sul e Sudeste do Pará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SINDUFOPA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Oeste do Pará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ADUNIR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Rondônia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SESDUF-RR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Roraima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SESDUFT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Tocantins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SINDIFPI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Instituto Federal do Piauí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ADUFERSA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 xml:space="preserve">Universidade Federal Rural do </w:t>
            </w:r>
            <w:proofErr w:type="spellStart"/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Semiárido</w:t>
            </w:r>
            <w:proofErr w:type="spellEnd"/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ADUFAL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Alagoas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Sergipe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ADUFPB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da Paraíba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SINDUNIVASF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do Vale do São Francisco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lastRenderedPageBreak/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APUB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da Bahia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APUR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do Recôncavo da Bahia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ADUFOB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Oeste da Bahia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APRUMA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Maranhão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ADUFCG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Campina Grande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ADUFCG-PATOS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Campina Grande – Patos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ADUC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Campina Grande – Cajazeiras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ADUFMAT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Mato Grosso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ADUFMAT- RONDONÓPOLIS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Mato Grosso – Rondonópolis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CAMPUS GOIÁS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Goiás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ADCAJ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Goiás – Jataí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ADUFDOURADOS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da Grande Dourados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29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ADUFMS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Mato Grosso do Sul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ADLESTE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Mato Grosso do Sul – Três Lagoas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ADUFF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Fluminense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ADUFRJ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 Rio de Janeiro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ADUNIFESP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São Paulo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lastRenderedPageBreak/>
              <w:t>34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ADOM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dos Vales do Jequitinhonha e Mucuri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ADUFLA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Lavras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UFSC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Universidade Federal de Santa Catarina</w:t>
            </w:r>
          </w:p>
        </w:tc>
      </w:tr>
      <w:tr w:rsidR="007B79F0" w:rsidRPr="007B79F0" w:rsidTr="007B79F0"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37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SEÇÃO SINDICAL DO ANDES-SN na UFRGS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203" w:type="dxa"/>
              <w:left w:w="203" w:type="dxa"/>
              <w:bottom w:w="203" w:type="dxa"/>
              <w:right w:w="203" w:type="dxa"/>
            </w:tcMar>
            <w:vAlign w:val="bottom"/>
            <w:hideMark/>
          </w:tcPr>
          <w:p w:rsidR="007B79F0" w:rsidRPr="007B79F0" w:rsidRDefault="007B79F0" w:rsidP="007B79F0">
            <w:pPr>
              <w:spacing w:after="0" w:line="288" w:lineRule="atLeast"/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</w:pPr>
            <w:r w:rsidRPr="007B79F0">
              <w:rPr>
                <w:rFonts w:ascii="inherit" w:eastAsia="Times New Roman" w:hAnsi="inherit" w:cs="Arial"/>
                <w:color w:val="444444"/>
                <w:sz w:val="28"/>
                <w:szCs w:val="28"/>
                <w:lang w:eastAsia="pt-BR"/>
              </w:rPr>
              <w:t> Universidade Federal do Rio Grande do Sul</w:t>
            </w:r>
          </w:p>
        </w:tc>
      </w:tr>
    </w:tbl>
    <w:p w:rsidR="008B3979" w:rsidRPr="007B79F0" w:rsidRDefault="008B3979">
      <w:pPr>
        <w:rPr>
          <w:sz w:val="28"/>
          <w:szCs w:val="28"/>
        </w:rPr>
      </w:pPr>
    </w:p>
    <w:sectPr w:rsidR="008B3979" w:rsidRPr="007B79F0" w:rsidSect="008B3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79F0"/>
    <w:rsid w:val="007B79F0"/>
    <w:rsid w:val="008B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9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9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1</cp:revision>
  <dcterms:created xsi:type="dcterms:W3CDTF">2015-07-02T19:54:00Z</dcterms:created>
  <dcterms:modified xsi:type="dcterms:W3CDTF">2015-07-02T19:56:00Z</dcterms:modified>
</cp:coreProperties>
</file>